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A0505" w14:textId="77777777" w:rsidR="00985C89" w:rsidRPr="00640EA1" w:rsidRDefault="007D47A1" w:rsidP="00640EA1">
      <w:pPr>
        <w:tabs>
          <w:tab w:val="left" w:pos="5040"/>
        </w:tabs>
        <w:ind w:left="540" w:hanging="1957"/>
        <w:rPr>
          <w:lang w:val="it-IT"/>
        </w:rPr>
      </w:pPr>
      <w:r>
        <w:object w:dxaOrig="12188" w:dyaOrig="1721" w14:anchorId="46B442D2">
          <v:rect id="rectole0000000000" o:spid="_x0000_i1025" style="width:591.9pt;height:85.1pt" o:ole="" o:preferrelative="t" stroked="f">
            <v:imagedata r:id="rId8" o:title=""/>
          </v:rect>
          <o:OLEObject Type="Embed" ProgID="StaticMetafile" ShapeID="rectole0000000000" DrawAspect="Content" ObjectID="_1789993865" r:id="rId9"/>
        </w:object>
      </w:r>
    </w:p>
    <w:p w14:paraId="376F5B85" w14:textId="77777777" w:rsidR="00985C89" w:rsidRPr="00D93B5F" w:rsidRDefault="00985C89">
      <w:pPr>
        <w:spacing w:line="360" w:lineRule="auto"/>
      </w:pPr>
    </w:p>
    <w:p w14:paraId="4616DAD4" w14:textId="77777777" w:rsidR="00985C89" w:rsidRPr="00D93B5F" w:rsidRDefault="00985C89" w:rsidP="00CD116E">
      <w:pPr>
        <w:spacing w:line="276" w:lineRule="auto"/>
        <w:ind w:hanging="360"/>
        <w:jc w:val="center"/>
        <w:rPr>
          <w:b/>
          <w:bCs/>
          <w:i/>
          <w:iCs/>
          <w:spacing w:val="20"/>
          <w:sz w:val="28"/>
        </w:rPr>
      </w:pPr>
      <w:r w:rsidRPr="00D93B5F">
        <w:rPr>
          <w:b/>
          <w:bCs/>
          <w:i/>
          <w:iCs/>
          <w:spacing w:val="20"/>
          <w:sz w:val="28"/>
        </w:rPr>
        <w:t>Bekanntmachung</w:t>
      </w:r>
    </w:p>
    <w:p w14:paraId="75D5C4DD" w14:textId="77777777" w:rsidR="00985C89" w:rsidRPr="00D93B5F" w:rsidRDefault="00985C89" w:rsidP="00CD116E">
      <w:pPr>
        <w:spacing w:line="276" w:lineRule="auto"/>
        <w:jc w:val="center"/>
      </w:pPr>
    </w:p>
    <w:p w14:paraId="7AA32392" w14:textId="286A8D30" w:rsidR="008D58F1" w:rsidRDefault="008D58F1" w:rsidP="008D58F1">
      <w:pPr>
        <w:pStyle w:val="Textkrper"/>
        <w:tabs>
          <w:tab w:val="left" w:pos="3868"/>
        </w:tabs>
        <w:spacing w:line="276" w:lineRule="auto"/>
        <w:rPr>
          <w:b/>
          <w:bCs/>
          <w:i/>
          <w:iCs/>
        </w:rPr>
      </w:pPr>
      <w:r>
        <w:rPr>
          <w:b/>
          <w:bCs/>
          <w:i/>
          <w:iCs/>
        </w:rPr>
        <w:t>Öffentliche Bekanntmachung des Genehmigungsbescheides gemäß §</w:t>
      </w:r>
      <w:r w:rsidR="006A15BD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21a der Neunten Verordnung zur Durchführung des Bundes-Immissionsschutzgesetzes</w:t>
      </w:r>
    </w:p>
    <w:p w14:paraId="5F988DAD" w14:textId="77777777" w:rsidR="008D58F1" w:rsidRDefault="008D58F1" w:rsidP="008D58F1">
      <w:pPr>
        <w:pStyle w:val="Textkrper"/>
        <w:tabs>
          <w:tab w:val="left" w:pos="3868"/>
        </w:tabs>
        <w:spacing w:line="276" w:lineRule="auto"/>
        <w:rPr>
          <w:b/>
          <w:bCs/>
          <w:i/>
          <w:iCs/>
        </w:rPr>
      </w:pPr>
      <w:r>
        <w:rPr>
          <w:b/>
          <w:bCs/>
          <w:i/>
          <w:iCs/>
        </w:rPr>
        <w:t xml:space="preserve"> (9. BImSchV)</w:t>
      </w:r>
    </w:p>
    <w:p w14:paraId="075A072E" w14:textId="77777777" w:rsidR="00CB3ECE" w:rsidRDefault="00CB3ECE" w:rsidP="00CD116E">
      <w:pPr>
        <w:pStyle w:val="Textkrper"/>
        <w:tabs>
          <w:tab w:val="left" w:pos="3868"/>
        </w:tabs>
        <w:spacing w:line="276" w:lineRule="auto"/>
        <w:rPr>
          <w:b/>
          <w:bCs/>
          <w:i/>
          <w:iCs/>
        </w:rPr>
      </w:pPr>
    </w:p>
    <w:p w14:paraId="0FD925DB" w14:textId="72F1974A" w:rsidR="00820375" w:rsidRDefault="0098102F" w:rsidP="00820375">
      <w:pPr>
        <w:autoSpaceDE w:val="0"/>
        <w:autoSpaceDN w:val="0"/>
        <w:adjustRightInd w:val="0"/>
        <w:spacing w:line="276" w:lineRule="auto"/>
        <w:ind w:right="-50"/>
        <w:jc w:val="both"/>
      </w:pPr>
      <w:r w:rsidRPr="00F91F5A">
        <w:t xml:space="preserve">Die </w:t>
      </w:r>
      <w:r w:rsidR="00672C52">
        <w:rPr>
          <w:u w:val="single"/>
        </w:rPr>
        <w:t>Bürgerwind Dringenberg</w:t>
      </w:r>
      <w:r w:rsidR="000341A5">
        <w:rPr>
          <w:u w:val="single"/>
        </w:rPr>
        <w:t xml:space="preserve"> GbR</w:t>
      </w:r>
      <w:r w:rsidR="00672C52">
        <w:rPr>
          <w:u w:val="single"/>
        </w:rPr>
        <w:t xml:space="preserve"> II</w:t>
      </w:r>
      <w:r w:rsidR="002D40D0">
        <w:t xml:space="preserve">, </w:t>
      </w:r>
      <w:r w:rsidR="000341A5">
        <w:t>Leihbühl 21</w:t>
      </w:r>
      <w:r w:rsidR="002D40D0">
        <w:t xml:space="preserve">, </w:t>
      </w:r>
      <w:r w:rsidR="00B47A06">
        <w:t>3</w:t>
      </w:r>
      <w:r w:rsidR="000341A5">
        <w:t>3165 Lichtenau</w:t>
      </w:r>
      <w:r w:rsidR="002D40D0">
        <w:t>,</w:t>
      </w:r>
      <w:r w:rsidR="00AF50C6">
        <w:t xml:space="preserve"> </w:t>
      </w:r>
      <w:r w:rsidR="002D40D0">
        <w:t>beantragt</w:t>
      </w:r>
      <w:r w:rsidR="008D58F1">
        <w:t xml:space="preserve">e </w:t>
      </w:r>
      <w:r w:rsidR="00322A9B">
        <w:t xml:space="preserve">mit </w:t>
      </w:r>
      <w:r w:rsidR="00D63063">
        <w:t>Antrag</w:t>
      </w:r>
      <w:r w:rsidR="00322A9B">
        <w:t xml:space="preserve"> vom </w:t>
      </w:r>
      <w:r w:rsidR="008B200D">
        <w:t>2</w:t>
      </w:r>
      <w:r w:rsidR="00672C52">
        <w:t>5</w:t>
      </w:r>
      <w:r w:rsidR="00322A9B">
        <w:t>.0</w:t>
      </w:r>
      <w:r w:rsidR="00672C52">
        <w:t>7</w:t>
      </w:r>
      <w:r w:rsidR="00322A9B">
        <w:t xml:space="preserve">.2023, hier eingegangen am </w:t>
      </w:r>
      <w:r w:rsidR="008B200D">
        <w:t>17</w:t>
      </w:r>
      <w:r w:rsidR="00322A9B">
        <w:t>.0</w:t>
      </w:r>
      <w:r w:rsidR="00672C52">
        <w:t>8</w:t>
      </w:r>
      <w:r w:rsidR="00322A9B">
        <w:t>.2023,</w:t>
      </w:r>
      <w:r w:rsidR="002D40D0">
        <w:t xml:space="preserve"> die immissionsschutzrechtliche Genehmigung gemäß § 4 BImSchG für die </w:t>
      </w:r>
      <w:r w:rsidR="002D40D0" w:rsidRPr="005D634A">
        <w:rPr>
          <w:u w:val="single"/>
        </w:rPr>
        <w:t xml:space="preserve">Errichtung und den Betrieb von </w:t>
      </w:r>
      <w:r w:rsidR="00D97B10">
        <w:rPr>
          <w:u w:val="single"/>
        </w:rPr>
        <w:t xml:space="preserve">einer </w:t>
      </w:r>
      <w:r w:rsidR="002D40D0" w:rsidRPr="005D634A">
        <w:rPr>
          <w:u w:val="single"/>
        </w:rPr>
        <w:t>Windenergieanlage</w:t>
      </w:r>
      <w:r w:rsidR="002D40D0">
        <w:t xml:space="preserve"> des Typs </w:t>
      </w:r>
      <w:r w:rsidR="00B47A06">
        <w:t xml:space="preserve">Vestas V172-7.2 </w:t>
      </w:r>
      <w:r w:rsidR="00820375">
        <w:t>mit 1</w:t>
      </w:r>
      <w:r w:rsidR="00B47A06">
        <w:t>99</w:t>
      </w:r>
      <w:r w:rsidR="00820375">
        <w:t xml:space="preserve"> m Nabenhöhe, </w:t>
      </w:r>
      <w:r w:rsidR="00B47A06">
        <w:t>285</w:t>
      </w:r>
      <w:r w:rsidR="00820375">
        <w:t xml:space="preserve"> m Gesamthöhe und einer Leistung von </w:t>
      </w:r>
      <w:r w:rsidR="00B47A06">
        <w:t>7,2</w:t>
      </w:r>
      <w:r w:rsidR="00820375">
        <w:t xml:space="preserve"> MW auf de</w:t>
      </w:r>
      <w:r w:rsidR="00D97B10">
        <w:t>m</w:t>
      </w:r>
      <w:r w:rsidR="00820375">
        <w:t xml:space="preserve"> folgenden Grundstück in </w:t>
      </w:r>
      <w:r w:rsidR="00B47A06">
        <w:t>3</w:t>
      </w:r>
      <w:r w:rsidR="00672C52">
        <w:t>3014 Bad Driburg</w:t>
      </w:r>
      <w:r w:rsidR="00D63063">
        <w:t>:</w:t>
      </w:r>
    </w:p>
    <w:p w14:paraId="188E059F" w14:textId="77777777" w:rsidR="00820375" w:rsidRDefault="00820375" w:rsidP="00820375">
      <w:pPr>
        <w:autoSpaceDE w:val="0"/>
        <w:autoSpaceDN w:val="0"/>
        <w:adjustRightInd w:val="0"/>
        <w:spacing w:line="276" w:lineRule="auto"/>
        <w:ind w:right="-50"/>
        <w:jc w:val="both"/>
      </w:pPr>
    </w:p>
    <w:p w14:paraId="035FE8DE" w14:textId="4FB7CD0A" w:rsidR="00D63063" w:rsidRDefault="00535305" w:rsidP="00535305">
      <w:pPr>
        <w:autoSpaceDE w:val="0"/>
        <w:autoSpaceDN w:val="0"/>
        <w:adjustRightInd w:val="0"/>
        <w:spacing w:line="276" w:lineRule="auto"/>
        <w:ind w:right="-50"/>
        <w:jc w:val="both"/>
      </w:pPr>
      <w:r w:rsidRPr="007E454A">
        <w:rPr>
          <w:b/>
        </w:rPr>
        <w:t xml:space="preserve">WEA </w:t>
      </w:r>
      <w:r w:rsidR="00C93FDA">
        <w:rPr>
          <w:b/>
        </w:rPr>
        <w:t>1</w:t>
      </w:r>
      <w:r w:rsidR="000E6DE4">
        <w:rPr>
          <w:b/>
        </w:rPr>
        <w:t>6</w:t>
      </w:r>
      <w:r w:rsidRPr="007E454A">
        <w:rPr>
          <w:b/>
        </w:rPr>
        <w:t>:</w:t>
      </w:r>
      <w:r>
        <w:t xml:space="preserve"> </w:t>
      </w:r>
      <w:r w:rsidR="002160B3">
        <w:t xml:space="preserve">Gemarkung </w:t>
      </w:r>
      <w:r w:rsidR="00672C52">
        <w:t>Dringenberg</w:t>
      </w:r>
      <w:r w:rsidR="00B47A06">
        <w:t xml:space="preserve">, Flur </w:t>
      </w:r>
      <w:r w:rsidR="00672C52">
        <w:t>10</w:t>
      </w:r>
      <w:r w:rsidR="00B47A06">
        <w:t>, Flurstück</w:t>
      </w:r>
      <w:r w:rsidR="00D97B10">
        <w:t xml:space="preserve">e </w:t>
      </w:r>
      <w:r w:rsidR="000E6DE4">
        <w:t>75, 79</w:t>
      </w:r>
    </w:p>
    <w:p w14:paraId="2E4716F1" w14:textId="3EBF9325" w:rsidR="00535305" w:rsidRDefault="00535305" w:rsidP="00535305">
      <w:pPr>
        <w:autoSpaceDE w:val="0"/>
        <w:autoSpaceDN w:val="0"/>
        <w:adjustRightInd w:val="0"/>
        <w:spacing w:line="276" w:lineRule="auto"/>
        <w:ind w:right="-50"/>
        <w:jc w:val="both"/>
      </w:pPr>
      <w:r>
        <w:t>(Az.: 4</w:t>
      </w:r>
      <w:r w:rsidR="00B47A06">
        <w:t>4</w:t>
      </w:r>
      <w:r>
        <w:t>.00</w:t>
      </w:r>
      <w:r w:rsidR="00C93FDA">
        <w:t>5</w:t>
      </w:r>
      <w:r w:rsidR="000E6DE4">
        <w:t>6</w:t>
      </w:r>
      <w:r>
        <w:t>/2</w:t>
      </w:r>
      <w:r w:rsidR="00DD534A">
        <w:t>3</w:t>
      </w:r>
      <w:r>
        <w:t>/1.6.2)</w:t>
      </w:r>
    </w:p>
    <w:p w14:paraId="1105651A" w14:textId="170448BA" w:rsidR="008D58F1" w:rsidRDefault="008D58F1" w:rsidP="00CD116E">
      <w:pPr>
        <w:autoSpaceDE w:val="0"/>
        <w:autoSpaceDN w:val="0"/>
        <w:adjustRightInd w:val="0"/>
        <w:spacing w:line="276" w:lineRule="auto"/>
        <w:ind w:right="-50"/>
        <w:jc w:val="both"/>
      </w:pPr>
    </w:p>
    <w:p w14:paraId="1A66B67A" w14:textId="1B24502F" w:rsidR="008D58F1" w:rsidRDefault="008D58F1" w:rsidP="00CD116E">
      <w:pPr>
        <w:autoSpaceDE w:val="0"/>
        <w:autoSpaceDN w:val="0"/>
        <w:adjustRightInd w:val="0"/>
        <w:spacing w:line="276" w:lineRule="auto"/>
        <w:ind w:right="-50"/>
        <w:jc w:val="both"/>
      </w:pPr>
      <w:r>
        <w:t xml:space="preserve">Mit </w:t>
      </w:r>
      <w:r w:rsidRPr="008D58F1">
        <w:rPr>
          <w:b/>
        </w:rPr>
        <w:t xml:space="preserve">Genehmigungsbescheid vom </w:t>
      </w:r>
      <w:r w:rsidR="00D63063">
        <w:rPr>
          <w:b/>
        </w:rPr>
        <w:t>1</w:t>
      </w:r>
      <w:r w:rsidR="00672C52">
        <w:rPr>
          <w:b/>
        </w:rPr>
        <w:t>8</w:t>
      </w:r>
      <w:r w:rsidR="002160B3">
        <w:rPr>
          <w:b/>
        </w:rPr>
        <w:t>.0</w:t>
      </w:r>
      <w:r w:rsidR="00B47A06">
        <w:rPr>
          <w:b/>
        </w:rPr>
        <w:t>9</w:t>
      </w:r>
      <w:r w:rsidR="002160B3">
        <w:rPr>
          <w:b/>
        </w:rPr>
        <w:t>.2024</w:t>
      </w:r>
      <w:r>
        <w:t xml:space="preserve"> wurde der </w:t>
      </w:r>
      <w:r w:rsidR="00672C52">
        <w:rPr>
          <w:u w:val="single"/>
        </w:rPr>
        <w:t>Bürgerwind Dringenberg GbR II</w:t>
      </w:r>
      <w:r w:rsidR="000341A5">
        <w:t xml:space="preserve"> </w:t>
      </w:r>
      <w:r w:rsidR="00672C52">
        <w:t xml:space="preserve">die </w:t>
      </w:r>
      <w:r>
        <w:t>Genehmigung für das o. g. Vorhaben erteilt.</w:t>
      </w:r>
      <w:r w:rsidR="00622101" w:rsidRPr="00622101">
        <w:t xml:space="preserve"> </w:t>
      </w:r>
      <w:r w:rsidR="00622101">
        <w:t xml:space="preserve">Der Bescheid und die Rechtsbehelfsbelehrung werden hiermit gemäß § 21a der 9. BImSchV </w:t>
      </w:r>
      <w:r w:rsidR="00DD534A">
        <w:t>auf Antrag des Vorhabenträgers</w:t>
      </w:r>
      <w:r w:rsidR="00622101">
        <w:t xml:space="preserve"> öffentlich bekannt gemacht.</w:t>
      </w:r>
      <w:r w:rsidR="00DD534A">
        <w:t xml:space="preserve"> Das Genehmigungsverfahren wurde im vereinfachten Verfahren ohne Öffentlichkeitsbeteiligung gemäß § 19 BImSchG durchgeführt.</w:t>
      </w:r>
    </w:p>
    <w:p w14:paraId="40898E69" w14:textId="78292E14" w:rsidR="008D58F1" w:rsidRDefault="008D58F1" w:rsidP="00CD116E">
      <w:pPr>
        <w:autoSpaceDE w:val="0"/>
        <w:autoSpaceDN w:val="0"/>
        <w:adjustRightInd w:val="0"/>
        <w:spacing w:line="276" w:lineRule="auto"/>
        <w:ind w:right="-50"/>
        <w:jc w:val="both"/>
      </w:pPr>
    </w:p>
    <w:p w14:paraId="461DA09B" w14:textId="6A5D20E2" w:rsidR="008D58F1" w:rsidRDefault="008D58F1" w:rsidP="008D58F1">
      <w:pPr>
        <w:pStyle w:val="Textkrper"/>
        <w:tabs>
          <w:tab w:val="left" w:pos="3868"/>
        </w:tabs>
        <w:spacing w:line="276" w:lineRule="auto"/>
        <w:jc w:val="both"/>
      </w:pPr>
      <w:r>
        <w:t xml:space="preserve">Die Genehmigung enthält u. a. Bedingungen und Auflagen zur Sicherstellung und Einhaltung des Immissionsschutzes, des Baurechts, des Brandschutzes, des Landschafts- und Naturschutzes, des Gewässerschutzes, des Abfallrechts, des Arbeitsschutzes und des zivilen und militärischen Luftverkehrsrechts. </w:t>
      </w:r>
      <w:r w:rsidR="0039658E">
        <w:t>Die Genehmigung erlischt drei Jahre nach Ihrer Bestandskraft, wenn die Windenergieanlage bis dahin nicht in Betrieb genommen worden ist.</w:t>
      </w:r>
    </w:p>
    <w:p w14:paraId="466A7CF1" w14:textId="7E47FD8B" w:rsidR="008D58F1" w:rsidRDefault="008D58F1" w:rsidP="00CD116E">
      <w:pPr>
        <w:autoSpaceDE w:val="0"/>
        <w:autoSpaceDN w:val="0"/>
        <w:adjustRightInd w:val="0"/>
        <w:spacing w:line="276" w:lineRule="auto"/>
        <w:ind w:right="-50"/>
        <w:jc w:val="both"/>
      </w:pPr>
    </w:p>
    <w:p w14:paraId="4B6B0756" w14:textId="3AA7EF47" w:rsidR="000B6B01" w:rsidRDefault="008D58F1" w:rsidP="000B6B01">
      <w:pPr>
        <w:autoSpaceDE w:val="0"/>
        <w:autoSpaceDN w:val="0"/>
        <w:adjustRightInd w:val="0"/>
        <w:spacing w:line="276" w:lineRule="auto"/>
        <w:contextualSpacing/>
        <w:jc w:val="both"/>
      </w:pPr>
      <w:r w:rsidRPr="00A21636">
        <w:rPr>
          <w:rFonts w:eastAsia="Calibri" w:cs="Arial"/>
          <w:iCs/>
          <w:color w:val="000000"/>
          <w:szCs w:val="22"/>
          <w:lang w:eastAsia="en-US"/>
        </w:rPr>
        <w:t xml:space="preserve">Der Genehmigungsbescheid </w:t>
      </w:r>
      <w:r w:rsidR="000B6B01" w:rsidRPr="00A21636">
        <w:rPr>
          <w:rFonts w:eastAsia="Calibri" w:cs="Arial"/>
          <w:iCs/>
          <w:color w:val="000000"/>
          <w:szCs w:val="22"/>
          <w:lang w:eastAsia="en-US"/>
        </w:rPr>
        <w:t xml:space="preserve">mitsamt Begründung </w:t>
      </w:r>
      <w:r w:rsidRPr="00A21636">
        <w:rPr>
          <w:rFonts w:eastAsia="Calibri" w:cs="Arial"/>
          <w:iCs/>
          <w:color w:val="000000"/>
          <w:szCs w:val="22"/>
          <w:lang w:eastAsia="en-US"/>
        </w:rPr>
        <w:t xml:space="preserve">liegt innerhalb der Auslegungsfrist im Zeitraum vom </w:t>
      </w:r>
      <w:r w:rsidR="00B47A06">
        <w:rPr>
          <w:rFonts w:eastAsia="Calibri" w:cs="Arial"/>
          <w:b/>
          <w:iCs/>
          <w:color w:val="000000"/>
          <w:szCs w:val="22"/>
          <w:lang w:eastAsia="en-US"/>
        </w:rPr>
        <w:t>1</w:t>
      </w:r>
      <w:r w:rsidR="00672C52">
        <w:rPr>
          <w:rFonts w:eastAsia="Calibri" w:cs="Arial"/>
          <w:b/>
          <w:iCs/>
          <w:color w:val="000000"/>
          <w:szCs w:val="22"/>
          <w:lang w:eastAsia="en-US"/>
        </w:rPr>
        <w:t>8</w:t>
      </w:r>
      <w:r w:rsidRPr="00A21636">
        <w:rPr>
          <w:rFonts w:eastAsia="Calibri" w:cs="Arial"/>
          <w:b/>
          <w:iCs/>
          <w:color w:val="000000"/>
          <w:szCs w:val="22"/>
          <w:lang w:eastAsia="en-US"/>
        </w:rPr>
        <w:t>.</w:t>
      </w:r>
      <w:r w:rsidR="00B47A06">
        <w:rPr>
          <w:rFonts w:eastAsia="Calibri" w:cs="Arial"/>
          <w:b/>
          <w:iCs/>
          <w:color w:val="000000"/>
          <w:szCs w:val="22"/>
          <w:lang w:eastAsia="en-US"/>
        </w:rPr>
        <w:t>10</w:t>
      </w:r>
      <w:r w:rsidRPr="00A21636">
        <w:rPr>
          <w:rFonts w:eastAsia="Calibri" w:cs="Arial"/>
          <w:b/>
          <w:iCs/>
          <w:color w:val="000000"/>
          <w:szCs w:val="22"/>
          <w:lang w:eastAsia="en-US"/>
        </w:rPr>
        <w:t>.202</w:t>
      </w:r>
      <w:r w:rsidR="00820375" w:rsidRPr="00A21636">
        <w:rPr>
          <w:rFonts w:eastAsia="Calibri" w:cs="Arial"/>
          <w:b/>
          <w:iCs/>
          <w:color w:val="000000"/>
          <w:szCs w:val="22"/>
          <w:lang w:eastAsia="en-US"/>
        </w:rPr>
        <w:t>4</w:t>
      </w:r>
      <w:r w:rsidRPr="00A21636">
        <w:rPr>
          <w:rFonts w:eastAsia="Calibri" w:cs="Arial"/>
          <w:b/>
          <w:iCs/>
          <w:color w:val="000000"/>
          <w:szCs w:val="22"/>
          <w:lang w:eastAsia="en-US"/>
        </w:rPr>
        <w:t xml:space="preserve"> bis einschließlich zum </w:t>
      </w:r>
      <w:r w:rsidR="00672C52">
        <w:rPr>
          <w:rFonts w:eastAsia="Calibri" w:cs="Arial"/>
          <w:b/>
          <w:iCs/>
          <w:color w:val="000000"/>
          <w:szCs w:val="22"/>
          <w:lang w:eastAsia="en-US"/>
        </w:rPr>
        <w:t>04</w:t>
      </w:r>
      <w:r w:rsidRPr="00A21636">
        <w:rPr>
          <w:rFonts w:eastAsia="Calibri" w:cs="Arial"/>
          <w:b/>
          <w:iCs/>
          <w:color w:val="000000"/>
          <w:szCs w:val="22"/>
          <w:lang w:eastAsia="en-US"/>
        </w:rPr>
        <w:t>.</w:t>
      </w:r>
      <w:r w:rsidR="00B47A06">
        <w:rPr>
          <w:rFonts w:eastAsia="Calibri" w:cs="Arial"/>
          <w:b/>
          <w:iCs/>
          <w:color w:val="000000"/>
          <w:szCs w:val="22"/>
          <w:lang w:eastAsia="en-US"/>
        </w:rPr>
        <w:t>1</w:t>
      </w:r>
      <w:r w:rsidR="00672C52">
        <w:rPr>
          <w:rFonts w:eastAsia="Calibri" w:cs="Arial"/>
          <w:b/>
          <w:iCs/>
          <w:color w:val="000000"/>
          <w:szCs w:val="22"/>
          <w:lang w:eastAsia="en-US"/>
        </w:rPr>
        <w:t>1</w:t>
      </w:r>
      <w:r w:rsidRPr="00A21636">
        <w:rPr>
          <w:rFonts w:eastAsia="Calibri" w:cs="Arial"/>
          <w:b/>
          <w:iCs/>
          <w:color w:val="000000"/>
          <w:szCs w:val="22"/>
          <w:lang w:eastAsia="en-US"/>
        </w:rPr>
        <w:t>.202</w:t>
      </w:r>
      <w:r w:rsidR="00820375" w:rsidRPr="00A21636">
        <w:rPr>
          <w:rFonts w:eastAsia="Calibri" w:cs="Arial"/>
          <w:b/>
          <w:iCs/>
          <w:color w:val="000000"/>
          <w:szCs w:val="22"/>
          <w:lang w:eastAsia="en-US"/>
        </w:rPr>
        <w:t>4</w:t>
      </w:r>
      <w:r w:rsidRPr="00A21636">
        <w:rPr>
          <w:rFonts w:eastAsia="Calibri" w:cs="Arial"/>
          <w:iCs/>
          <w:color w:val="000000"/>
          <w:szCs w:val="22"/>
          <w:lang w:eastAsia="en-US"/>
        </w:rPr>
        <w:t xml:space="preserve"> </w:t>
      </w:r>
      <w:r w:rsidRPr="00A21636">
        <w:t xml:space="preserve">beim </w:t>
      </w:r>
      <w:r w:rsidRPr="00A21636">
        <w:rPr>
          <w:u w:val="single"/>
        </w:rPr>
        <w:t>Kreis Höxter</w:t>
      </w:r>
      <w:r w:rsidRPr="00A21636">
        <w:t xml:space="preserve">, Moltkestraße 12, 37671 Höxter, Abteilung Umweltschutz und Abfallwirtschaft, Zimmer </w:t>
      </w:r>
      <w:r w:rsidR="00DD534A" w:rsidRPr="00A21636">
        <w:t>B</w:t>
      </w:r>
      <w:r w:rsidRPr="00A21636">
        <w:t xml:space="preserve"> 7</w:t>
      </w:r>
      <w:r w:rsidR="00DD534A" w:rsidRPr="00A21636">
        <w:t>09</w:t>
      </w:r>
      <w:r w:rsidR="003C3B9D">
        <w:t xml:space="preserve"> und </w:t>
      </w:r>
      <w:r w:rsidR="00A21636">
        <w:t xml:space="preserve">bei der </w:t>
      </w:r>
      <w:r w:rsidR="00A21636" w:rsidRPr="003A47D9">
        <w:rPr>
          <w:u w:val="single"/>
        </w:rPr>
        <w:t xml:space="preserve">Stadt </w:t>
      </w:r>
      <w:r w:rsidR="00672C52">
        <w:rPr>
          <w:u w:val="single"/>
        </w:rPr>
        <w:t>Bad Driburg</w:t>
      </w:r>
      <w:r w:rsidR="00A21636">
        <w:t xml:space="preserve">, </w:t>
      </w:r>
      <w:r w:rsidR="00672C52">
        <w:t>Am Rathausplatz 2</w:t>
      </w:r>
      <w:r w:rsidR="00B47A06" w:rsidRPr="00DD4496">
        <w:t>, 3</w:t>
      </w:r>
      <w:r w:rsidR="00672C52">
        <w:t>3014</w:t>
      </w:r>
      <w:r w:rsidR="00B47A06" w:rsidRPr="00DD4496">
        <w:t xml:space="preserve"> </w:t>
      </w:r>
      <w:r w:rsidR="00672C52">
        <w:t>Bad Driburg</w:t>
      </w:r>
      <w:r w:rsidR="003C3B9D">
        <w:t>,</w:t>
      </w:r>
      <w:r w:rsidR="00672C52">
        <w:t>Raum 216</w:t>
      </w:r>
      <w:r w:rsidR="00B47A06">
        <w:t xml:space="preserve"> </w:t>
      </w:r>
      <w:r w:rsidR="003C3B9D">
        <w:t xml:space="preserve">aus </w:t>
      </w:r>
      <w:bookmarkStart w:id="0" w:name="_GoBack"/>
      <w:bookmarkEnd w:id="0"/>
      <w:r w:rsidR="000B6B01" w:rsidRPr="00A21636">
        <w:rPr>
          <w:rFonts w:eastAsia="Calibri" w:cs="Arial"/>
          <w:iCs/>
          <w:color w:val="000000"/>
          <w:szCs w:val="22"/>
          <w:lang w:eastAsia="en-US"/>
        </w:rPr>
        <w:t xml:space="preserve">und kann dort </w:t>
      </w:r>
      <w:r w:rsidR="000B6B01" w:rsidRPr="00A21636">
        <w:t>an jedem behördlichen Arbeitstag während der Dienststunden eingesehen werden. Zur Vermeidung von Wartezeiten wird um eine telefonische, schriftliche oder elektronische Voranmeldung gebeten. Eine Voranmeldung ist jedoch nicht zwingend erforderlich.</w:t>
      </w:r>
    </w:p>
    <w:p w14:paraId="2AD6AF17" w14:textId="2E529617" w:rsidR="008D58F1" w:rsidRDefault="008D58F1" w:rsidP="00CD116E">
      <w:pPr>
        <w:autoSpaceDE w:val="0"/>
        <w:autoSpaceDN w:val="0"/>
        <w:adjustRightInd w:val="0"/>
        <w:spacing w:line="276" w:lineRule="auto"/>
        <w:ind w:right="-50"/>
        <w:jc w:val="both"/>
      </w:pPr>
    </w:p>
    <w:p w14:paraId="0473299A" w14:textId="77777777" w:rsidR="00DD534A" w:rsidRPr="00921C32" w:rsidRDefault="00DD534A" w:rsidP="00DD534A">
      <w:pPr>
        <w:spacing w:line="276" w:lineRule="auto"/>
        <w:jc w:val="both"/>
        <w:rPr>
          <w:rFonts w:eastAsia="Arial" w:cs="Arial"/>
          <w:color w:val="000000"/>
          <w:szCs w:val="22"/>
          <w:u w:val="single"/>
        </w:rPr>
      </w:pPr>
      <w:r w:rsidRPr="00921C32">
        <w:rPr>
          <w:rFonts w:eastAsia="Arial" w:cs="Arial"/>
          <w:color w:val="000000"/>
          <w:szCs w:val="22"/>
          <w:u w:val="single"/>
        </w:rPr>
        <w:t>Dienststunden der Kreisverwaltung Höxter:</w:t>
      </w:r>
    </w:p>
    <w:p w14:paraId="510F9E8F" w14:textId="77777777" w:rsidR="00DD534A" w:rsidRPr="00921C32" w:rsidRDefault="00DD534A" w:rsidP="00DD534A">
      <w:pPr>
        <w:spacing w:line="276" w:lineRule="auto"/>
        <w:jc w:val="both"/>
        <w:rPr>
          <w:rFonts w:eastAsia="Arial" w:cs="Arial"/>
          <w:color w:val="000000"/>
          <w:szCs w:val="22"/>
        </w:rPr>
      </w:pPr>
      <w:r w:rsidRPr="00921C32">
        <w:rPr>
          <w:rFonts w:eastAsia="Arial" w:cs="Arial"/>
          <w:color w:val="000000"/>
          <w:szCs w:val="22"/>
        </w:rPr>
        <w:t>Montag bis Donnerstag:</w:t>
      </w:r>
      <w:r w:rsidRPr="00921C32">
        <w:rPr>
          <w:rFonts w:eastAsia="Arial" w:cs="Arial"/>
          <w:color w:val="000000"/>
          <w:szCs w:val="22"/>
        </w:rPr>
        <w:tab/>
        <w:t>07:30 Uhr bis 12:30 Uhr und von 13:30 Uhr bis 16:00 Uhr</w:t>
      </w:r>
    </w:p>
    <w:p w14:paraId="5F42B4D4" w14:textId="77777777" w:rsidR="00DD534A" w:rsidRDefault="00DD534A" w:rsidP="00DD534A">
      <w:pPr>
        <w:autoSpaceDE w:val="0"/>
        <w:autoSpaceDN w:val="0"/>
        <w:adjustRightInd w:val="0"/>
        <w:spacing w:line="276" w:lineRule="auto"/>
        <w:ind w:right="-50"/>
        <w:jc w:val="both"/>
        <w:rPr>
          <w:rFonts w:eastAsia="Arial" w:cs="Arial"/>
          <w:color w:val="000000"/>
          <w:szCs w:val="22"/>
        </w:rPr>
      </w:pPr>
      <w:r w:rsidRPr="00921C32">
        <w:rPr>
          <w:rFonts w:eastAsia="Arial" w:cs="Arial"/>
          <w:color w:val="000000"/>
          <w:szCs w:val="22"/>
        </w:rPr>
        <w:t>Freitag:</w:t>
      </w:r>
      <w:r w:rsidRPr="00921C32">
        <w:rPr>
          <w:rFonts w:eastAsia="Arial" w:cs="Arial"/>
          <w:color w:val="000000"/>
          <w:szCs w:val="22"/>
        </w:rPr>
        <w:tab/>
      </w:r>
      <w:r w:rsidRPr="00921C32">
        <w:rPr>
          <w:rFonts w:eastAsia="Arial" w:cs="Arial"/>
          <w:color w:val="000000"/>
          <w:szCs w:val="22"/>
        </w:rPr>
        <w:tab/>
      </w:r>
      <w:r w:rsidRPr="00921C32">
        <w:rPr>
          <w:rFonts w:eastAsia="Arial" w:cs="Arial"/>
          <w:color w:val="000000"/>
          <w:szCs w:val="22"/>
        </w:rPr>
        <w:tab/>
        <w:t>07:30 Uhr bis 12:30 Uhr</w:t>
      </w:r>
      <w:r w:rsidRPr="00921C32">
        <w:rPr>
          <w:rFonts w:eastAsia="Arial" w:cs="Arial"/>
          <w:color w:val="000000"/>
          <w:szCs w:val="22"/>
        </w:rPr>
        <w:tab/>
      </w:r>
    </w:p>
    <w:p w14:paraId="3E545F3C" w14:textId="77777777" w:rsidR="00672C52" w:rsidRPr="00DC3A91" w:rsidRDefault="00672C52" w:rsidP="00672C52">
      <w:pPr>
        <w:autoSpaceDE w:val="0"/>
        <w:autoSpaceDN w:val="0"/>
        <w:adjustRightInd w:val="0"/>
        <w:spacing w:line="276" w:lineRule="auto"/>
        <w:ind w:right="-50"/>
        <w:jc w:val="both"/>
        <w:rPr>
          <w:u w:val="single"/>
        </w:rPr>
      </w:pPr>
      <w:r w:rsidRPr="00DC3A91">
        <w:rPr>
          <w:u w:val="single"/>
        </w:rPr>
        <w:t>Dienststunden der Stadtverwaltung Bad Driburg:</w:t>
      </w:r>
    </w:p>
    <w:p w14:paraId="45D64F06" w14:textId="77777777" w:rsidR="00672C52" w:rsidRDefault="00672C52" w:rsidP="00672C52">
      <w:pPr>
        <w:autoSpaceDE w:val="0"/>
        <w:autoSpaceDN w:val="0"/>
        <w:adjustRightInd w:val="0"/>
        <w:spacing w:line="276" w:lineRule="auto"/>
        <w:ind w:right="-50"/>
        <w:jc w:val="both"/>
      </w:pPr>
      <w:r>
        <w:t xml:space="preserve">Montag, Mittwoch, Freitag: </w:t>
      </w:r>
      <w:r>
        <w:tab/>
        <w:t>08:30 Uhr bis 12:30 Uhr</w:t>
      </w:r>
    </w:p>
    <w:p w14:paraId="49A264EF" w14:textId="77777777" w:rsidR="00672C52" w:rsidRDefault="00672C52" w:rsidP="00672C52">
      <w:pPr>
        <w:autoSpaceDE w:val="0"/>
        <w:autoSpaceDN w:val="0"/>
        <w:adjustRightInd w:val="0"/>
        <w:spacing w:line="276" w:lineRule="auto"/>
        <w:ind w:right="-50"/>
        <w:jc w:val="both"/>
      </w:pPr>
      <w:r>
        <w:t>Dienstag:</w:t>
      </w:r>
      <w:r>
        <w:tab/>
      </w:r>
      <w:r>
        <w:tab/>
      </w:r>
      <w:r>
        <w:tab/>
        <w:t>08:30 Uhr bis 12:30 Uhr und von 14:00 Uhr bis 16.00 Uhr</w:t>
      </w:r>
    </w:p>
    <w:p w14:paraId="7606F0CC" w14:textId="77777777" w:rsidR="00672C52" w:rsidRDefault="00672C52" w:rsidP="00672C52">
      <w:pPr>
        <w:autoSpaceDE w:val="0"/>
        <w:autoSpaceDN w:val="0"/>
        <w:adjustRightInd w:val="0"/>
        <w:spacing w:line="276" w:lineRule="auto"/>
        <w:ind w:right="-50"/>
        <w:jc w:val="both"/>
      </w:pPr>
      <w:r>
        <w:t>Donnerstag:</w:t>
      </w:r>
      <w:r>
        <w:tab/>
      </w:r>
      <w:r>
        <w:tab/>
      </w:r>
      <w:r>
        <w:tab/>
        <w:t>08:30 Uhr bis 12:30 Uhr und von 14.00 Uhr bis 17:00 Uhr</w:t>
      </w:r>
    </w:p>
    <w:p w14:paraId="1E3450A6" w14:textId="77777777" w:rsidR="00EF5722" w:rsidRDefault="00EF5722" w:rsidP="00DD534A">
      <w:pPr>
        <w:autoSpaceDE w:val="0"/>
        <w:autoSpaceDN w:val="0"/>
        <w:adjustRightInd w:val="0"/>
        <w:spacing w:line="276" w:lineRule="auto"/>
        <w:ind w:right="-50"/>
        <w:jc w:val="both"/>
      </w:pPr>
    </w:p>
    <w:p w14:paraId="26ADA88A" w14:textId="3B3EFF32" w:rsidR="00DD534A" w:rsidRDefault="00DD534A" w:rsidP="00DD534A">
      <w:pPr>
        <w:autoSpaceDE w:val="0"/>
        <w:autoSpaceDN w:val="0"/>
        <w:adjustRightInd w:val="0"/>
        <w:spacing w:line="276" w:lineRule="auto"/>
        <w:ind w:right="-50"/>
        <w:jc w:val="both"/>
        <w:rPr>
          <w:rFonts w:cs="Arial"/>
          <w:szCs w:val="20"/>
        </w:rPr>
      </w:pPr>
      <w:r w:rsidRPr="00EF5722">
        <w:rPr>
          <w:rFonts w:eastAsia="Calibri" w:cs="Arial"/>
          <w:iCs/>
          <w:color w:val="000000"/>
          <w:szCs w:val="22"/>
          <w:lang w:eastAsia="en-US"/>
        </w:rPr>
        <w:lastRenderedPageBreak/>
        <w:t xml:space="preserve">Termine für die Einsichtnahme können unter folgenden Kontaktdaten vereinbart werden: </w:t>
      </w:r>
      <w:r w:rsidR="00CC3D37">
        <w:rPr>
          <w:rFonts w:eastAsia="Calibri" w:cs="Arial"/>
          <w:iCs/>
          <w:color w:val="000000"/>
          <w:szCs w:val="22"/>
          <w:lang w:eastAsia="en-US"/>
        </w:rPr>
        <w:t>Herr</w:t>
      </w:r>
      <w:r w:rsidR="00EF5722" w:rsidRPr="00EF5722">
        <w:rPr>
          <w:rFonts w:eastAsia="Calibri" w:cs="Arial"/>
          <w:iCs/>
          <w:color w:val="000000"/>
          <w:szCs w:val="22"/>
          <w:lang w:eastAsia="en-US"/>
        </w:rPr>
        <w:t xml:space="preserve"> Ma</w:t>
      </w:r>
      <w:r w:rsidR="00CC3D37">
        <w:rPr>
          <w:rFonts w:eastAsia="Calibri" w:cs="Arial"/>
          <w:iCs/>
          <w:color w:val="000000"/>
          <w:szCs w:val="22"/>
          <w:lang w:eastAsia="en-US"/>
        </w:rPr>
        <w:t>ximilian Becker</w:t>
      </w:r>
      <w:r w:rsidR="00EF5722" w:rsidRPr="00EF5722">
        <w:rPr>
          <w:rFonts w:eastAsia="Calibri" w:cs="Arial"/>
          <w:iCs/>
          <w:color w:val="000000"/>
          <w:szCs w:val="22"/>
          <w:lang w:eastAsia="en-US"/>
        </w:rPr>
        <w:t xml:space="preserve">, </w:t>
      </w:r>
      <w:hyperlink r:id="rId10" w:history="1">
        <w:r w:rsidR="00CC3D37" w:rsidRPr="00535F47">
          <w:rPr>
            <w:rStyle w:val="Hyperlink"/>
            <w:rFonts w:eastAsia="Calibri" w:cs="Arial"/>
            <w:iCs/>
            <w:szCs w:val="22"/>
            <w:lang w:eastAsia="en-US"/>
          </w:rPr>
          <w:t>m.becker@kreis-hoexter.de</w:t>
        </w:r>
      </w:hyperlink>
      <w:r w:rsidR="00EF5722" w:rsidRPr="00EF5722">
        <w:rPr>
          <w:rFonts w:eastAsia="Calibri" w:cs="Arial"/>
          <w:iCs/>
          <w:color w:val="000000"/>
          <w:szCs w:val="22"/>
          <w:lang w:eastAsia="en-US"/>
        </w:rPr>
        <w:t>, 05271/965-44</w:t>
      </w:r>
      <w:r w:rsidR="00CC3D37">
        <w:rPr>
          <w:rFonts w:eastAsia="Calibri" w:cs="Arial"/>
          <w:iCs/>
          <w:color w:val="000000"/>
          <w:szCs w:val="22"/>
          <w:lang w:eastAsia="en-US"/>
        </w:rPr>
        <w:t xml:space="preserve">70 </w:t>
      </w:r>
      <w:r w:rsidRPr="00EF5722">
        <w:rPr>
          <w:rFonts w:eastAsia="Calibri" w:cs="Arial"/>
          <w:iCs/>
          <w:color w:val="000000"/>
          <w:szCs w:val="22"/>
          <w:lang w:eastAsia="en-US"/>
        </w:rPr>
        <w:t xml:space="preserve">(Kreisverwaltung Höxter), </w:t>
      </w:r>
      <w:r w:rsidR="00672C52">
        <w:rPr>
          <w:rFonts w:cs="Arial"/>
          <w:szCs w:val="20"/>
        </w:rPr>
        <w:t xml:space="preserve">Herr Paul Dehnert, </w:t>
      </w:r>
      <w:hyperlink r:id="rId11" w:history="1">
        <w:r w:rsidR="00672C52" w:rsidRPr="002F2217">
          <w:rPr>
            <w:rStyle w:val="Hyperlink"/>
            <w:rFonts w:cs="Arial"/>
            <w:szCs w:val="20"/>
          </w:rPr>
          <w:t>paul.dehnert@bad-driburg.de</w:t>
        </w:r>
      </w:hyperlink>
      <w:r w:rsidR="00672C52">
        <w:rPr>
          <w:rFonts w:cs="Arial"/>
          <w:szCs w:val="20"/>
        </w:rPr>
        <w:t>; 05253/88-1600 (Stadtverwaltung Bad Driburg).</w:t>
      </w:r>
    </w:p>
    <w:p w14:paraId="0A66FCBE" w14:textId="58459678" w:rsidR="008D58F1" w:rsidRDefault="008D58F1" w:rsidP="00CD116E">
      <w:pPr>
        <w:autoSpaceDE w:val="0"/>
        <w:autoSpaceDN w:val="0"/>
        <w:adjustRightInd w:val="0"/>
        <w:spacing w:line="276" w:lineRule="auto"/>
        <w:ind w:right="-50"/>
        <w:jc w:val="both"/>
      </w:pPr>
    </w:p>
    <w:p w14:paraId="6FEBDF1C" w14:textId="3516E54B" w:rsidR="006D71C1" w:rsidRDefault="006D71C1" w:rsidP="006D71C1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 w:cs="Arial"/>
          <w:iCs/>
          <w:color w:val="000000"/>
          <w:szCs w:val="22"/>
          <w:lang w:eastAsia="en-US"/>
        </w:rPr>
      </w:pPr>
      <w:r>
        <w:rPr>
          <w:rFonts w:eastAsia="Calibri" w:cs="Arial"/>
          <w:iCs/>
          <w:color w:val="000000"/>
          <w:szCs w:val="22"/>
          <w:lang w:eastAsia="en-US"/>
        </w:rPr>
        <w:t xml:space="preserve">Dieser Bekanntmachungstext, der Bescheid und seine Begründung und Umweltverträglichkeitsprüfung können während des Zeitraums vom </w:t>
      </w:r>
      <w:r>
        <w:rPr>
          <w:rFonts w:eastAsia="Calibri" w:cs="Arial"/>
          <w:b/>
          <w:iCs/>
          <w:color w:val="000000"/>
          <w:szCs w:val="22"/>
          <w:lang w:eastAsia="en-US"/>
        </w:rPr>
        <w:t>1</w:t>
      </w:r>
      <w:r w:rsidR="00672C52">
        <w:rPr>
          <w:rFonts w:eastAsia="Calibri" w:cs="Arial"/>
          <w:b/>
          <w:iCs/>
          <w:color w:val="000000"/>
          <w:szCs w:val="22"/>
          <w:lang w:eastAsia="en-US"/>
        </w:rPr>
        <w:t>8</w:t>
      </w:r>
      <w:r w:rsidRPr="00537EDC">
        <w:rPr>
          <w:rFonts w:eastAsia="Calibri" w:cs="Arial"/>
          <w:b/>
          <w:iCs/>
          <w:color w:val="000000"/>
          <w:szCs w:val="22"/>
          <w:lang w:eastAsia="en-US"/>
        </w:rPr>
        <w:t>.</w:t>
      </w:r>
      <w:r>
        <w:rPr>
          <w:rFonts w:eastAsia="Calibri" w:cs="Arial"/>
          <w:b/>
          <w:iCs/>
          <w:color w:val="000000"/>
          <w:szCs w:val="22"/>
          <w:lang w:eastAsia="en-US"/>
        </w:rPr>
        <w:t>10</w:t>
      </w:r>
      <w:r w:rsidRPr="00537EDC">
        <w:rPr>
          <w:rFonts w:eastAsia="Calibri" w:cs="Arial"/>
          <w:b/>
          <w:iCs/>
          <w:color w:val="000000"/>
          <w:szCs w:val="22"/>
          <w:lang w:eastAsia="en-US"/>
        </w:rPr>
        <w:t>.2024</w:t>
      </w:r>
      <w:r>
        <w:rPr>
          <w:rFonts w:eastAsia="Calibri" w:cs="Arial"/>
          <w:iCs/>
          <w:color w:val="000000"/>
          <w:szCs w:val="22"/>
          <w:lang w:eastAsia="en-US"/>
        </w:rPr>
        <w:t xml:space="preserve"> </w:t>
      </w:r>
      <w:r w:rsidRPr="00537EDC">
        <w:rPr>
          <w:rFonts w:eastAsia="Calibri" w:cs="Arial"/>
          <w:b/>
          <w:iCs/>
          <w:color w:val="000000"/>
          <w:szCs w:val="22"/>
          <w:lang w:eastAsia="en-US"/>
        </w:rPr>
        <w:t>bis einschließlich zum</w:t>
      </w:r>
      <w:r>
        <w:rPr>
          <w:rFonts w:eastAsia="Calibri" w:cs="Arial"/>
          <w:iCs/>
          <w:color w:val="000000"/>
          <w:szCs w:val="22"/>
          <w:lang w:eastAsia="en-US"/>
        </w:rPr>
        <w:t xml:space="preserve"> </w:t>
      </w:r>
      <w:r w:rsidR="00672C52">
        <w:rPr>
          <w:rFonts w:eastAsia="Calibri" w:cs="Arial"/>
          <w:b/>
          <w:iCs/>
          <w:color w:val="000000"/>
          <w:szCs w:val="22"/>
          <w:lang w:eastAsia="en-US"/>
        </w:rPr>
        <w:t>04</w:t>
      </w:r>
      <w:r w:rsidRPr="00537EDC">
        <w:rPr>
          <w:rFonts w:eastAsia="Calibri" w:cs="Arial"/>
          <w:b/>
          <w:iCs/>
          <w:color w:val="000000"/>
          <w:szCs w:val="22"/>
          <w:lang w:eastAsia="en-US"/>
        </w:rPr>
        <w:t>.</w:t>
      </w:r>
      <w:r>
        <w:rPr>
          <w:rFonts w:eastAsia="Calibri" w:cs="Arial"/>
          <w:b/>
          <w:iCs/>
          <w:color w:val="000000"/>
          <w:szCs w:val="22"/>
          <w:lang w:eastAsia="en-US"/>
        </w:rPr>
        <w:t>1</w:t>
      </w:r>
      <w:r w:rsidR="00672C52">
        <w:rPr>
          <w:rFonts w:eastAsia="Calibri" w:cs="Arial"/>
          <w:b/>
          <w:iCs/>
          <w:color w:val="000000"/>
          <w:szCs w:val="22"/>
          <w:lang w:eastAsia="en-US"/>
        </w:rPr>
        <w:t>1</w:t>
      </w:r>
      <w:r w:rsidRPr="00537EDC">
        <w:rPr>
          <w:rFonts w:eastAsia="Calibri" w:cs="Arial"/>
          <w:b/>
          <w:iCs/>
          <w:color w:val="000000"/>
          <w:szCs w:val="22"/>
          <w:lang w:eastAsia="en-US"/>
        </w:rPr>
        <w:t>.2024</w:t>
      </w:r>
      <w:r>
        <w:rPr>
          <w:rFonts w:eastAsia="Calibri" w:cs="Arial"/>
          <w:iCs/>
          <w:color w:val="000000"/>
          <w:szCs w:val="22"/>
          <w:lang w:eastAsia="en-US"/>
        </w:rPr>
        <w:t xml:space="preserve"> auch auf der Internetseite des Kreises Höxter unter der Adresse </w:t>
      </w:r>
      <w:hyperlink r:id="rId12" w:history="1">
        <w:r w:rsidRPr="008A2BD2">
          <w:rPr>
            <w:rStyle w:val="Hyperlink"/>
            <w:rFonts w:cs="Arial"/>
            <w:bCs/>
          </w:rPr>
          <w:t>www.bekanntmachungen.kreis-hoexter.de</w:t>
        </w:r>
      </w:hyperlink>
      <w:r w:rsidRPr="009877F9">
        <w:rPr>
          <w:rStyle w:val="Hyperlink"/>
          <w:rFonts w:cs="Arial"/>
          <w:bCs/>
          <w:u w:val="none"/>
        </w:rPr>
        <w:t xml:space="preserve"> </w:t>
      </w:r>
      <w:r>
        <w:rPr>
          <w:rStyle w:val="Hyperlink"/>
          <w:rFonts w:cs="Arial"/>
          <w:bCs/>
          <w:color w:val="171717"/>
          <w:u w:val="none"/>
        </w:rPr>
        <w:t>abgerufen und eingesehen werden</w:t>
      </w:r>
      <w:r w:rsidRPr="00AF55E6">
        <w:rPr>
          <w:rStyle w:val="Hyperlink"/>
          <w:rFonts w:cs="Arial"/>
          <w:bCs/>
          <w:color w:val="171717"/>
          <w:u w:val="none"/>
        </w:rPr>
        <w:t>.</w:t>
      </w:r>
      <w:r w:rsidRPr="00AB7283">
        <w:rPr>
          <w:rStyle w:val="Hyperlink"/>
          <w:rFonts w:cs="Arial"/>
          <w:bCs/>
          <w:color w:val="171717"/>
          <w:u w:val="none"/>
        </w:rPr>
        <w:t xml:space="preserve"> </w:t>
      </w:r>
      <w:r>
        <w:rPr>
          <w:rStyle w:val="Hyperlink"/>
          <w:rFonts w:cs="Arial"/>
          <w:bCs/>
          <w:color w:val="171717"/>
          <w:u w:val="none"/>
        </w:rPr>
        <w:t xml:space="preserve">Auf Verlangen eines Beteiligten kann auch eine leicht zu erreichende Zugangsmöglichkeit zur Verfügung gestellt werden. </w:t>
      </w:r>
      <w:r w:rsidRPr="00AF55E6">
        <w:rPr>
          <w:rStyle w:val="Hyperlink"/>
          <w:rFonts w:cs="Arial"/>
          <w:bCs/>
          <w:color w:val="171717"/>
          <w:u w:val="none"/>
        </w:rPr>
        <w:t xml:space="preserve">Die Entscheidung wird zudem </w:t>
      </w:r>
      <w:r>
        <w:rPr>
          <w:rStyle w:val="Hyperlink"/>
          <w:rFonts w:cs="Arial"/>
          <w:bCs/>
          <w:color w:val="171717"/>
          <w:u w:val="none"/>
        </w:rPr>
        <w:t xml:space="preserve">während dieses Zeitraums </w:t>
      </w:r>
      <w:r w:rsidRPr="00AF55E6">
        <w:rPr>
          <w:rStyle w:val="Hyperlink"/>
          <w:rFonts w:cs="Arial"/>
          <w:bCs/>
          <w:color w:val="171717"/>
          <w:u w:val="none"/>
        </w:rPr>
        <w:t>über das lä</w:t>
      </w:r>
      <w:r>
        <w:rPr>
          <w:rStyle w:val="Hyperlink"/>
          <w:rFonts w:cs="Arial"/>
          <w:bCs/>
          <w:color w:val="171717"/>
          <w:u w:val="none"/>
        </w:rPr>
        <w:t xml:space="preserve">nderübergreifende UVP-Portal unter </w:t>
      </w:r>
      <w:hyperlink r:id="rId13" w:history="1">
        <w:r w:rsidRPr="00444D6C">
          <w:rPr>
            <w:rStyle w:val="Hyperlink"/>
            <w:rFonts w:cs="Arial"/>
            <w:bCs/>
          </w:rPr>
          <w:t>https://uvp-verbund.de/nw</w:t>
        </w:r>
      </w:hyperlink>
      <w:r>
        <w:rPr>
          <w:rStyle w:val="Hyperlink"/>
          <w:rFonts w:cs="Arial"/>
          <w:bCs/>
          <w:color w:val="171717"/>
          <w:u w:val="none"/>
        </w:rPr>
        <w:t xml:space="preserve"> bek</w:t>
      </w:r>
      <w:r w:rsidRPr="00AF55E6">
        <w:rPr>
          <w:rStyle w:val="Hyperlink"/>
          <w:rFonts w:cs="Arial"/>
          <w:bCs/>
          <w:color w:val="171717"/>
          <w:u w:val="none"/>
        </w:rPr>
        <w:t>annt gegeben.</w:t>
      </w:r>
    </w:p>
    <w:p w14:paraId="3B1FA3AE" w14:textId="77777777" w:rsidR="000B6B01" w:rsidRDefault="000B6B01" w:rsidP="000B6B01">
      <w:pPr>
        <w:keepNext/>
        <w:tabs>
          <w:tab w:val="left" w:pos="9360"/>
        </w:tabs>
        <w:autoSpaceDE w:val="0"/>
        <w:autoSpaceDN w:val="0"/>
        <w:adjustRightInd w:val="0"/>
        <w:spacing w:line="276" w:lineRule="auto"/>
        <w:jc w:val="both"/>
        <w:rPr>
          <w:rFonts w:eastAsia="Calibri" w:cs="Arial"/>
          <w:iCs/>
          <w:color w:val="000000"/>
          <w:szCs w:val="22"/>
          <w:lang w:eastAsia="en-US"/>
        </w:rPr>
      </w:pPr>
    </w:p>
    <w:p w14:paraId="47D71BA8" w14:textId="693CB9D9" w:rsidR="000B6B01" w:rsidRDefault="000B6B01" w:rsidP="000B6B01">
      <w:pPr>
        <w:spacing w:line="276" w:lineRule="auto"/>
        <w:jc w:val="both"/>
        <w:rPr>
          <w:rFonts w:cs="Arial"/>
        </w:rPr>
      </w:pPr>
      <w:r w:rsidRPr="00D117AF">
        <w:rPr>
          <w:rFonts w:cs="Arial"/>
        </w:rPr>
        <w:t>Mit dem Ende der Auslegungsfrist</w:t>
      </w:r>
      <w:r>
        <w:rPr>
          <w:rFonts w:cs="Arial"/>
        </w:rPr>
        <w:t xml:space="preserve"> (</w:t>
      </w:r>
      <w:r w:rsidR="00672C52">
        <w:rPr>
          <w:rFonts w:cs="Arial"/>
          <w:b/>
        </w:rPr>
        <w:t>04</w:t>
      </w:r>
      <w:r w:rsidRPr="009F4372">
        <w:rPr>
          <w:rFonts w:cs="Arial"/>
          <w:b/>
        </w:rPr>
        <w:t>.</w:t>
      </w:r>
      <w:r w:rsidR="00322A9B">
        <w:rPr>
          <w:rFonts w:cs="Arial"/>
          <w:b/>
        </w:rPr>
        <w:t>1</w:t>
      </w:r>
      <w:r w:rsidR="00672C52">
        <w:rPr>
          <w:rFonts w:cs="Arial"/>
          <w:b/>
        </w:rPr>
        <w:t>1</w:t>
      </w:r>
      <w:r w:rsidRPr="009F4372">
        <w:rPr>
          <w:rFonts w:cs="Arial"/>
          <w:b/>
        </w:rPr>
        <w:t>.202</w:t>
      </w:r>
      <w:r w:rsidR="00820375" w:rsidRPr="009F4372">
        <w:rPr>
          <w:rFonts w:cs="Arial"/>
          <w:b/>
        </w:rPr>
        <w:t>4</w:t>
      </w:r>
      <w:r w:rsidRPr="009F4372">
        <w:rPr>
          <w:rFonts w:cs="Arial"/>
          <w:b/>
        </w:rPr>
        <w:t>, 24:00 Uhr</w:t>
      </w:r>
      <w:r>
        <w:rPr>
          <w:rFonts w:cs="Arial"/>
        </w:rPr>
        <w:t>)</w:t>
      </w:r>
      <w:r w:rsidRPr="00D117AF">
        <w:rPr>
          <w:rFonts w:cs="Arial"/>
        </w:rPr>
        <w:t xml:space="preserve"> gilt der Bescheid </w:t>
      </w:r>
      <w:r>
        <w:rPr>
          <w:rFonts w:cs="Arial"/>
        </w:rPr>
        <w:t xml:space="preserve">auch </w:t>
      </w:r>
      <w:r w:rsidRPr="00D117AF">
        <w:rPr>
          <w:rFonts w:cs="Arial"/>
        </w:rPr>
        <w:t>gegenüber Dritten, die keine Einwendungen erhoben haben, als zugestellt.</w:t>
      </w:r>
    </w:p>
    <w:p w14:paraId="6222D7AD" w14:textId="6DB901D4" w:rsidR="000A7CAF" w:rsidRDefault="000A7CAF" w:rsidP="000B6B01">
      <w:pPr>
        <w:spacing w:line="276" w:lineRule="auto"/>
        <w:jc w:val="both"/>
        <w:rPr>
          <w:rFonts w:cs="Arial"/>
        </w:rPr>
      </w:pPr>
    </w:p>
    <w:p w14:paraId="6DBDB92B" w14:textId="43E5C771" w:rsidR="000A7CAF" w:rsidRDefault="000A7CAF" w:rsidP="000A7CAF">
      <w:pPr>
        <w:autoSpaceDE w:val="0"/>
        <w:autoSpaceDN w:val="0"/>
        <w:adjustRightInd w:val="0"/>
        <w:spacing w:line="276" w:lineRule="auto"/>
        <w:ind w:right="-50"/>
        <w:jc w:val="both"/>
      </w:pPr>
      <w:r w:rsidRPr="008D58F1">
        <w:rPr>
          <w:b/>
        </w:rPr>
        <w:t>Rechtsbehelfsbelehrung</w:t>
      </w:r>
      <w:r>
        <w:t>:</w:t>
      </w:r>
    </w:p>
    <w:p w14:paraId="7ED4D63E" w14:textId="5825ECB4" w:rsidR="00323B96" w:rsidRDefault="000A7CAF" w:rsidP="000A7CAF">
      <w:pPr>
        <w:autoSpaceDE w:val="0"/>
        <w:autoSpaceDN w:val="0"/>
        <w:adjustRightInd w:val="0"/>
        <w:spacing w:line="276" w:lineRule="auto"/>
        <w:jc w:val="both"/>
        <w:rPr>
          <w:rFonts w:eastAsia="Calibri" w:cs="Arial"/>
          <w:iCs/>
          <w:color w:val="000000"/>
          <w:lang w:eastAsia="en-US"/>
        </w:rPr>
      </w:pPr>
      <w:r>
        <w:rPr>
          <w:rFonts w:eastAsia="Calibri" w:cs="Arial"/>
          <w:iCs/>
          <w:color w:val="000000"/>
          <w:lang w:eastAsia="en-US"/>
        </w:rPr>
        <w:t>„</w:t>
      </w:r>
      <w:r w:rsidRPr="00EE7C38">
        <w:rPr>
          <w:rFonts w:eastAsia="Calibri" w:cs="Arial"/>
          <w:iCs/>
          <w:color w:val="000000"/>
          <w:lang w:eastAsia="en-US"/>
        </w:rPr>
        <w:t xml:space="preserve">Gegen diesen Bescheid kann </w:t>
      </w:r>
      <w:r w:rsidR="00323B96">
        <w:rPr>
          <w:rFonts w:eastAsia="Calibri" w:cs="Arial"/>
          <w:iCs/>
          <w:color w:val="000000"/>
          <w:lang w:eastAsia="en-US"/>
        </w:rPr>
        <w:t>beim Kreis Höxter, Mol</w:t>
      </w:r>
      <w:r w:rsidR="00EF5722">
        <w:rPr>
          <w:rFonts w:eastAsia="Calibri" w:cs="Arial"/>
          <w:iCs/>
          <w:color w:val="000000"/>
          <w:lang w:eastAsia="en-US"/>
        </w:rPr>
        <w:t>t</w:t>
      </w:r>
      <w:r w:rsidR="00323B96">
        <w:rPr>
          <w:rFonts w:eastAsia="Calibri" w:cs="Arial"/>
          <w:iCs/>
          <w:color w:val="000000"/>
          <w:lang w:eastAsia="en-US"/>
        </w:rPr>
        <w:t xml:space="preserve">kestraße 12, 37671 Höxter innerhalb eines Monats nach </w:t>
      </w:r>
      <w:r w:rsidR="006A15BD">
        <w:rPr>
          <w:rFonts w:eastAsia="Calibri" w:cs="Arial"/>
          <w:iCs/>
          <w:color w:val="000000"/>
          <w:lang w:eastAsia="en-US"/>
        </w:rPr>
        <w:t>dessen Bekanntgabe</w:t>
      </w:r>
      <w:r w:rsidR="00323B96">
        <w:rPr>
          <w:rFonts w:eastAsia="Calibri" w:cs="Arial"/>
          <w:iCs/>
          <w:color w:val="000000"/>
          <w:lang w:eastAsia="en-US"/>
        </w:rPr>
        <w:t xml:space="preserve"> Widerspruch erhoben werden.“ </w:t>
      </w:r>
    </w:p>
    <w:p w14:paraId="5588B7E9" w14:textId="77777777" w:rsidR="000F3256" w:rsidRDefault="000F3256" w:rsidP="00CD116E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 w:cs="Arial"/>
          <w:iCs/>
          <w:color w:val="000000"/>
          <w:szCs w:val="22"/>
          <w:lang w:eastAsia="en-US"/>
        </w:rPr>
      </w:pPr>
    </w:p>
    <w:p w14:paraId="348677B6" w14:textId="1765DA74" w:rsidR="002A3D60" w:rsidRDefault="00531CF1" w:rsidP="00CD116E">
      <w:pPr>
        <w:spacing w:line="276" w:lineRule="auto"/>
        <w:jc w:val="both"/>
        <w:rPr>
          <w:rFonts w:eastAsia="Arial" w:cs="Arial"/>
          <w:color w:val="000000"/>
          <w:szCs w:val="22"/>
        </w:rPr>
      </w:pPr>
      <w:r>
        <w:rPr>
          <w:rFonts w:eastAsia="Arial" w:cs="Arial"/>
          <w:color w:val="000000"/>
          <w:szCs w:val="22"/>
        </w:rPr>
        <w:t xml:space="preserve">Bei Fragen wenden </w:t>
      </w:r>
      <w:r w:rsidR="00614EA7">
        <w:rPr>
          <w:rFonts w:eastAsia="Arial" w:cs="Arial"/>
          <w:color w:val="000000"/>
          <w:szCs w:val="22"/>
        </w:rPr>
        <w:t>S</w:t>
      </w:r>
      <w:r>
        <w:rPr>
          <w:rFonts w:eastAsia="Arial" w:cs="Arial"/>
          <w:color w:val="000000"/>
          <w:szCs w:val="22"/>
        </w:rPr>
        <w:t xml:space="preserve">ie sich bitte an </w:t>
      </w:r>
      <w:r w:rsidR="00D63063">
        <w:rPr>
          <w:rFonts w:eastAsia="Arial" w:cs="Arial"/>
          <w:color w:val="000000"/>
          <w:szCs w:val="22"/>
        </w:rPr>
        <w:t>Herrn Maximilian Becker</w:t>
      </w:r>
      <w:r w:rsidR="00614EA7">
        <w:rPr>
          <w:rFonts w:eastAsia="Arial" w:cs="Arial"/>
          <w:color w:val="000000"/>
          <w:szCs w:val="22"/>
        </w:rPr>
        <w:t>.</w:t>
      </w:r>
    </w:p>
    <w:p w14:paraId="25AB4262" w14:textId="77777777" w:rsidR="005C1C90" w:rsidRPr="00D93B5F" w:rsidRDefault="005C1C90" w:rsidP="00CD116E">
      <w:pPr>
        <w:pStyle w:val="Flietext"/>
        <w:spacing w:line="276" w:lineRule="auto"/>
        <w:rPr>
          <w:sz w:val="22"/>
        </w:rPr>
      </w:pPr>
    </w:p>
    <w:p w14:paraId="361E6518" w14:textId="30CF4978" w:rsidR="00A833B4" w:rsidRPr="00D93B5F" w:rsidRDefault="00A833B4" w:rsidP="00CD116E">
      <w:pPr>
        <w:pStyle w:val="Flietext"/>
        <w:spacing w:line="276" w:lineRule="auto"/>
        <w:rPr>
          <w:sz w:val="22"/>
        </w:rPr>
      </w:pPr>
      <w:r w:rsidRPr="00D93B5F">
        <w:rPr>
          <w:sz w:val="22"/>
        </w:rPr>
        <w:t>KREIS HÖXTER</w:t>
      </w:r>
      <w:r w:rsidRPr="00D93B5F">
        <w:rPr>
          <w:sz w:val="22"/>
        </w:rPr>
        <w:tab/>
      </w:r>
      <w:r w:rsidRPr="00D93B5F">
        <w:rPr>
          <w:sz w:val="22"/>
        </w:rPr>
        <w:tab/>
      </w:r>
      <w:r w:rsidRPr="00D93B5F">
        <w:rPr>
          <w:sz w:val="22"/>
        </w:rPr>
        <w:tab/>
      </w:r>
      <w:r w:rsidRPr="00D93B5F">
        <w:rPr>
          <w:sz w:val="22"/>
        </w:rPr>
        <w:tab/>
      </w:r>
      <w:r w:rsidRPr="00D93B5F">
        <w:rPr>
          <w:sz w:val="22"/>
        </w:rPr>
        <w:tab/>
      </w:r>
      <w:r w:rsidRPr="00D93B5F">
        <w:rPr>
          <w:sz w:val="22"/>
        </w:rPr>
        <w:tab/>
        <w:t xml:space="preserve">37671 Höxter, </w:t>
      </w:r>
      <w:r w:rsidR="00B47A06">
        <w:rPr>
          <w:sz w:val="22"/>
        </w:rPr>
        <w:t>1</w:t>
      </w:r>
      <w:r w:rsidR="00672C52">
        <w:rPr>
          <w:sz w:val="22"/>
        </w:rPr>
        <w:t>7</w:t>
      </w:r>
      <w:r w:rsidR="00EF5722" w:rsidRPr="00EF5722">
        <w:rPr>
          <w:sz w:val="22"/>
        </w:rPr>
        <w:t>.</w:t>
      </w:r>
      <w:r w:rsidR="00B47A06">
        <w:rPr>
          <w:sz w:val="22"/>
        </w:rPr>
        <w:t>10</w:t>
      </w:r>
      <w:r w:rsidR="00EF5722" w:rsidRPr="00EF5722">
        <w:rPr>
          <w:sz w:val="22"/>
        </w:rPr>
        <w:t>.2024</w:t>
      </w:r>
    </w:p>
    <w:p w14:paraId="47192C19" w14:textId="77777777" w:rsidR="00A833B4" w:rsidRPr="00D93B5F" w:rsidRDefault="00A833B4" w:rsidP="00CD116E">
      <w:pPr>
        <w:pStyle w:val="Flietext"/>
        <w:spacing w:line="276" w:lineRule="auto"/>
        <w:rPr>
          <w:sz w:val="22"/>
        </w:rPr>
      </w:pPr>
      <w:r w:rsidRPr="00D93B5F">
        <w:rPr>
          <w:sz w:val="22"/>
        </w:rPr>
        <w:t xml:space="preserve">Der Landrat </w:t>
      </w:r>
      <w:r w:rsidRPr="00D93B5F">
        <w:rPr>
          <w:sz w:val="22"/>
        </w:rPr>
        <w:tab/>
      </w:r>
      <w:r w:rsidRPr="00D93B5F">
        <w:rPr>
          <w:sz w:val="22"/>
        </w:rPr>
        <w:tab/>
      </w:r>
      <w:r w:rsidRPr="00D93B5F">
        <w:rPr>
          <w:sz w:val="22"/>
        </w:rPr>
        <w:tab/>
      </w:r>
      <w:r w:rsidRPr="00D93B5F">
        <w:rPr>
          <w:sz w:val="22"/>
        </w:rPr>
        <w:tab/>
      </w:r>
      <w:r w:rsidRPr="00D93B5F">
        <w:rPr>
          <w:sz w:val="22"/>
        </w:rPr>
        <w:tab/>
      </w:r>
      <w:r w:rsidRPr="00D93B5F">
        <w:rPr>
          <w:sz w:val="22"/>
        </w:rPr>
        <w:tab/>
      </w:r>
      <w:r w:rsidRPr="00D93B5F">
        <w:rPr>
          <w:sz w:val="22"/>
        </w:rPr>
        <w:tab/>
        <w:t>Im Auftrag</w:t>
      </w:r>
    </w:p>
    <w:p w14:paraId="2BBDA7E1" w14:textId="77777777" w:rsidR="00A833B4" w:rsidRPr="00D93B5F" w:rsidRDefault="00A833B4" w:rsidP="00CD116E">
      <w:pPr>
        <w:pStyle w:val="Flietext"/>
        <w:spacing w:line="276" w:lineRule="auto"/>
        <w:rPr>
          <w:sz w:val="22"/>
        </w:rPr>
      </w:pPr>
      <w:r w:rsidRPr="00D93B5F">
        <w:rPr>
          <w:sz w:val="22"/>
        </w:rPr>
        <w:t>als untere Immissionsschutzbehörde</w:t>
      </w:r>
      <w:r w:rsidRPr="00D93B5F">
        <w:rPr>
          <w:sz w:val="22"/>
        </w:rPr>
        <w:tab/>
      </w:r>
      <w:r w:rsidRPr="00D93B5F">
        <w:rPr>
          <w:sz w:val="22"/>
        </w:rPr>
        <w:tab/>
      </w:r>
      <w:r w:rsidRPr="00D93B5F">
        <w:rPr>
          <w:sz w:val="22"/>
        </w:rPr>
        <w:tab/>
      </w:r>
    </w:p>
    <w:p w14:paraId="12407F7A" w14:textId="4DA73875" w:rsidR="000B6B01" w:rsidRPr="00D93B5F" w:rsidRDefault="00A833B4" w:rsidP="00CD116E">
      <w:pPr>
        <w:pStyle w:val="Flietext"/>
        <w:spacing w:line="276" w:lineRule="auto"/>
        <w:rPr>
          <w:sz w:val="22"/>
          <w:szCs w:val="22"/>
        </w:rPr>
      </w:pPr>
      <w:r w:rsidRPr="00D93B5F">
        <w:rPr>
          <w:sz w:val="22"/>
          <w:szCs w:val="22"/>
        </w:rPr>
        <w:t>Az</w:t>
      </w:r>
      <w:r w:rsidR="003F2300">
        <w:rPr>
          <w:sz w:val="22"/>
          <w:szCs w:val="22"/>
        </w:rPr>
        <w:t>.</w:t>
      </w:r>
      <w:r w:rsidRPr="00D93B5F">
        <w:rPr>
          <w:sz w:val="22"/>
          <w:szCs w:val="22"/>
        </w:rPr>
        <w:t xml:space="preserve">: </w:t>
      </w:r>
      <w:r w:rsidR="00B749AD">
        <w:rPr>
          <w:sz w:val="22"/>
          <w:szCs w:val="22"/>
        </w:rPr>
        <w:t>4</w:t>
      </w:r>
      <w:r w:rsidR="00322A9B">
        <w:rPr>
          <w:sz w:val="22"/>
          <w:szCs w:val="22"/>
        </w:rPr>
        <w:t>4</w:t>
      </w:r>
      <w:r w:rsidR="00B749AD">
        <w:rPr>
          <w:sz w:val="22"/>
          <w:szCs w:val="22"/>
        </w:rPr>
        <w:t>.00</w:t>
      </w:r>
      <w:r w:rsidR="00C93FDA">
        <w:rPr>
          <w:sz w:val="22"/>
          <w:szCs w:val="22"/>
        </w:rPr>
        <w:t>5</w:t>
      </w:r>
      <w:r w:rsidR="000E6DE4">
        <w:rPr>
          <w:sz w:val="22"/>
          <w:szCs w:val="22"/>
        </w:rPr>
        <w:t>6</w:t>
      </w:r>
      <w:r w:rsidR="00B749AD">
        <w:rPr>
          <w:sz w:val="22"/>
          <w:szCs w:val="22"/>
        </w:rPr>
        <w:t>/2</w:t>
      </w:r>
      <w:r w:rsidR="00CF648F">
        <w:rPr>
          <w:sz w:val="22"/>
          <w:szCs w:val="22"/>
        </w:rPr>
        <w:t>3</w:t>
      </w:r>
      <w:r w:rsidR="00B749AD">
        <w:rPr>
          <w:sz w:val="22"/>
          <w:szCs w:val="22"/>
        </w:rPr>
        <w:t>/1.6.2</w:t>
      </w:r>
      <w:r w:rsidR="000B6B01">
        <w:rPr>
          <w:sz w:val="22"/>
          <w:szCs w:val="22"/>
        </w:rPr>
        <w:tab/>
      </w:r>
      <w:r w:rsidR="000B6B01">
        <w:rPr>
          <w:sz w:val="22"/>
          <w:szCs w:val="22"/>
        </w:rPr>
        <w:tab/>
      </w:r>
      <w:r w:rsidR="000B6B01">
        <w:rPr>
          <w:sz w:val="22"/>
          <w:szCs w:val="22"/>
        </w:rPr>
        <w:tab/>
      </w:r>
      <w:r w:rsidR="000B6B01">
        <w:rPr>
          <w:sz w:val="22"/>
          <w:szCs w:val="22"/>
        </w:rPr>
        <w:tab/>
      </w:r>
      <w:r w:rsidR="000B6B01">
        <w:rPr>
          <w:sz w:val="22"/>
          <w:szCs w:val="22"/>
        </w:rPr>
        <w:tab/>
      </w:r>
      <w:r w:rsidR="000B6B01">
        <w:rPr>
          <w:sz w:val="22"/>
          <w:szCs w:val="22"/>
        </w:rPr>
        <w:tab/>
        <w:t>Dr. Kathrin Weiß</w:t>
      </w:r>
    </w:p>
    <w:p w14:paraId="4D47A41A" w14:textId="544F7E4F" w:rsidR="00A042B8" w:rsidRDefault="00A042B8" w:rsidP="00CD68AC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B6B01">
        <w:t>Fachbereichsleitung</w:t>
      </w:r>
    </w:p>
    <w:p w14:paraId="5D7AAFB9" w14:textId="63C42F6B" w:rsidR="00E05E91" w:rsidRPr="00622101" w:rsidRDefault="00CD68AC" w:rsidP="00622101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E05E91" w:rsidRPr="00622101" w:rsidSect="000B6B01">
      <w:headerReference w:type="default" r:id="rId14"/>
      <w:pgSz w:w="11906" w:h="16838"/>
      <w:pgMar w:top="1418" w:right="1418" w:bottom="45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F58457" w14:textId="77777777" w:rsidR="00FF0643" w:rsidRDefault="00FF0643" w:rsidP="00AF55E6">
      <w:r>
        <w:separator/>
      </w:r>
    </w:p>
  </w:endnote>
  <w:endnote w:type="continuationSeparator" w:id="0">
    <w:p w14:paraId="54C9CC1E" w14:textId="77777777" w:rsidR="00FF0643" w:rsidRDefault="00FF0643" w:rsidP="00AF5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94031" w14:textId="77777777" w:rsidR="00FF0643" w:rsidRDefault="00FF0643" w:rsidP="00AF55E6">
      <w:r>
        <w:separator/>
      </w:r>
    </w:p>
  </w:footnote>
  <w:footnote w:type="continuationSeparator" w:id="0">
    <w:p w14:paraId="65B0BABA" w14:textId="77777777" w:rsidR="00FF0643" w:rsidRDefault="00FF0643" w:rsidP="00AF5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0AEED" w14:textId="77777777" w:rsidR="00AF55E6" w:rsidRDefault="00AF55E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A3D80"/>
    <w:multiLevelType w:val="hybridMultilevel"/>
    <w:tmpl w:val="2E7832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62307"/>
    <w:multiLevelType w:val="hybridMultilevel"/>
    <w:tmpl w:val="F4C01A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DE" w:vendorID="64" w:dllVersion="4096" w:nlCheck="1" w:checkStyle="0"/>
  <w:defaultTabStop w:val="708"/>
  <w:autoHyphenation/>
  <w:hyphenationZone w:val="425"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C89"/>
    <w:rsid w:val="00001649"/>
    <w:rsid w:val="000056A8"/>
    <w:rsid w:val="0001627B"/>
    <w:rsid w:val="00032A4B"/>
    <w:rsid w:val="000341A5"/>
    <w:rsid w:val="0004074E"/>
    <w:rsid w:val="0004219D"/>
    <w:rsid w:val="00057E61"/>
    <w:rsid w:val="00064B5F"/>
    <w:rsid w:val="00081740"/>
    <w:rsid w:val="00092A72"/>
    <w:rsid w:val="000A40A1"/>
    <w:rsid w:val="000A7B40"/>
    <w:rsid w:val="000A7CAF"/>
    <w:rsid w:val="000B6B01"/>
    <w:rsid w:val="000B7438"/>
    <w:rsid w:val="000C5DD4"/>
    <w:rsid w:val="000C660B"/>
    <w:rsid w:val="000C6F8D"/>
    <w:rsid w:val="000E2211"/>
    <w:rsid w:val="000E2DB2"/>
    <w:rsid w:val="000E3655"/>
    <w:rsid w:val="000E6DE4"/>
    <w:rsid w:val="000F106E"/>
    <w:rsid w:val="000F31E1"/>
    <w:rsid w:val="000F3256"/>
    <w:rsid w:val="000F461F"/>
    <w:rsid w:val="000F69D8"/>
    <w:rsid w:val="001133F2"/>
    <w:rsid w:val="001206A4"/>
    <w:rsid w:val="00127BF6"/>
    <w:rsid w:val="00131AF3"/>
    <w:rsid w:val="001411DC"/>
    <w:rsid w:val="001419FF"/>
    <w:rsid w:val="00146FE5"/>
    <w:rsid w:val="001568B5"/>
    <w:rsid w:val="0019139A"/>
    <w:rsid w:val="001916D9"/>
    <w:rsid w:val="001A0E00"/>
    <w:rsid w:val="001A2EF1"/>
    <w:rsid w:val="001C0889"/>
    <w:rsid w:val="001C2AE0"/>
    <w:rsid w:val="001C3B54"/>
    <w:rsid w:val="001C3B6F"/>
    <w:rsid w:val="001E5702"/>
    <w:rsid w:val="001F1425"/>
    <w:rsid w:val="002009AD"/>
    <w:rsid w:val="00201B0E"/>
    <w:rsid w:val="002160B3"/>
    <w:rsid w:val="00221DCB"/>
    <w:rsid w:val="0022524E"/>
    <w:rsid w:val="002258BB"/>
    <w:rsid w:val="002352DF"/>
    <w:rsid w:val="00242726"/>
    <w:rsid w:val="00243007"/>
    <w:rsid w:val="00256871"/>
    <w:rsid w:val="00266ABC"/>
    <w:rsid w:val="00271B6E"/>
    <w:rsid w:val="00280BAB"/>
    <w:rsid w:val="00286DBF"/>
    <w:rsid w:val="00290242"/>
    <w:rsid w:val="002A2F0F"/>
    <w:rsid w:val="002A3D60"/>
    <w:rsid w:val="002A3EC1"/>
    <w:rsid w:val="002D27A9"/>
    <w:rsid w:val="002D29E2"/>
    <w:rsid w:val="002D40D0"/>
    <w:rsid w:val="002E1F8F"/>
    <w:rsid w:val="002E2399"/>
    <w:rsid w:val="002F576A"/>
    <w:rsid w:val="00303666"/>
    <w:rsid w:val="00313C94"/>
    <w:rsid w:val="003158C0"/>
    <w:rsid w:val="00316B88"/>
    <w:rsid w:val="00321CAA"/>
    <w:rsid w:val="00322A9B"/>
    <w:rsid w:val="00323B96"/>
    <w:rsid w:val="00325E01"/>
    <w:rsid w:val="00330E29"/>
    <w:rsid w:val="00332C5F"/>
    <w:rsid w:val="0034199B"/>
    <w:rsid w:val="0034677B"/>
    <w:rsid w:val="00350AF7"/>
    <w:rsid w:val="003573B9"/>
    <w:rsid w:val="00364135"/>
    <w:rsid w:val="00391463"/>
    <w:rsid w:val="0039658E"/>
    <w:rsid w:val="003B3067"/>
    <w:rsid w:val="003C3B9D"/>
    <w:rsid w:val="003D7EE7"/>
    <w:rsid w:val="003E0AA7"/>
    <w:rsid w:val="003E4EEB"/>
    <w:rsid w:val="003F0BCF"/>
    <w:rsid w:val="003F2300"/>
    <w:rsid w:val="003F691B"/>
    <w:rsid w:val="00423F2D"/>
    <w:rsid w:val="00425E52"/>
    <w:rsid w:val="00426678"/>
    <w:rsid w:val="004462C0"/>
    <w:rsid w:val="004635CA"/>
    <w:rsid w:val="00466B47"/>
    <w:rsid w:val="004767E9"/>
    <w:rsid w:val="00486791"/>
    <w:rsid w:val="004B1FE0"/>
    <w:rsid w:val="004E4DBB"/>
    <w:rsid w:val="004F5AA9"/>
    <w:rsid w:val="00501659"/>
    <w:rsid w:val="00531CF1"/>
    <w:rsid w:val="00535305"/>
    <w:rsid w:val="00577080"/>
    <w:rsid w:val="005872CC"/>
    <w:rsid w:val="00593338"/>
    <w:rsid w:val="005B4171"/>
    <w:rsid w:val="005C1C90"/>
    <w:rsid w:val="005C7648"/>
    <w:rsid w:val="005D634A"/>
    <w:rsid w:val="005F4470"/>
    <w:rsid w:val="005F48FC"/>
    <w:rsid w:val="00614EA7"/>
    <w:rsid w:val="00615664"/>
    <w:rsid w:val="006220C6"/>
    <w:rsid w:val="00622101"/>
    <w:rsid w:val="00640EA1"/>
    <w:rsid w:val="00661F20"/>
    <w:rsid w:val="006673EC"/>
    <w:rsid w:val="00672C52"/>
    <w:rsid w:val="00674F75"/>
    <w:rsid w:val="00676967"/>
    <w:rsid w:val="006810D2"/>
    <w:rsid w:val="006868B5"/>
    <w:rsid w:val="006A15BD"/>
    <w:rsid w:val="006B60D6"/>
    <w:rsid w:val="006B6AB8"/>
    <w:rsid w:val="006C5778"/>
    <w:rsid w:val="006D1997"/>
    <w:rsid w:val="006D71C1"/>
    <w:rsid w:val="006E052C"/>
    <w:rsid w:val="006F25BF"/>
    <w:rsid w:val="0070048E"/>
    <w:rsid w:val="007153E1"/>
    <w:rsid w:val="00716AF2"/>
    <w:rsid w:val="0073619F"/>
    <w:rsid w:val="0074544E"/>
    <w:rsid w:val="00750792"/>
    <w:rsid w:val="00765E5A"/>
    <w:rsid w:val="00781A4C"/>
    <w:rsid w:val="00787EF9"/>
    <w:rsid w:val="00795F94"/>
    <w:rsid w:val="007A0955"/>
    <w:rsid w:val="007D0F9E"/>
    <w:rsid w:val="007D47A1"/>
    <w:rsid w:val="007D6040"/>
    <w:rsid w:val="007E38EE"/>
    <w:rsid w:val="007E3EA6"/>
    <w:rsid w:val="007E454A"/>
    <w:rsid w:val="007F38EE"/>
    <w:rsid w:val="00820375"/>
    <w:rsid w:val="00821B23"/>
    <w:rsid w:val="0082296E"/>
    <w:rsid w:val="00823C48"/>
    <w:rsid w:val="0084244B"/>
    <w:rsid w:val="00874412"/>
    <w:rsid w:val="008B200D"/>
    <w:rsid w:val="008C0B83"/>
    <w:rsid w:val="008D2097"/>
    <w:rsid w:val="008D4E23"/>
    <w:rsid w:val="008D58F1"/>
    <w:rsid w:val="008D5BC6"/>
    <w:rsid w:val="008E3C40"/>
    <w:rsid w:val="008E4E04"/>
    <w:rsid w:val="009015E7"/>
    <w:rsid w:val="00921C32"/>
    <w:rsid w:val="00931747"/>
    <w:rsid w:val="00934C8D"/>
    <w:rsid w:val="00936C3D"/>
    <w:rsid w:val="00960A3D"/>
    <w:rsid w:val="00972B06"/>
    <w:rsid w:val="00975A99"/>
    <w:rsid w:val="00977990"/>
    <w:rsid w:val="0098102F"/>
    <w:rsid w:val="00983E03"/>
    <w:rsid w:val="00985C89"/>
    <w:rsid w:val="009877F9"/>
    <w:rsid w:val="009A10A7"/>
    <w:rsid w:val="009B74BB"/>
    <w:rsid w:val="009C3D85"/>
    <w:rsid w:val="009D38FC"/>
    <w:rsid w:val="009E3F12"/>
    <w:rsid w:val="009F4372"/>
    <w:rsid w:val="00A042B8"/>
    <w:rsid w:val="00A11895"/>
    <w:rsid w:val="00A11F65"/>
    <w:rsid w:val="00A21636"/>
    <w:rsid w:val="00A416E8"/>
    <w:rsid w:val="00A5202D"/>
    <w:rsid w:val="00A5354C"/>
    <w:rsid w:val="00A54D25"/>
    <w:rsid w:val="00A833B4"/>
    <w:rsid w:val="00A916BE"/>
    <w:rsid w:val="00A92776"/>
    <w:rsid w:val="00A96DEE"/>
    <w:rsid w:val="00AC2FDA"/>
    <w:rsid w:val="00AD3207"/>
    <w:rsid w:val="00AD73C3"/>
    <w:rsid w:val="00AE39BA"/>
    <w:rsid w:val="00AF50C6"/>
    <w:rsid w:val="00AF55E6"/>
    <w:rsid w:val="00B0420D"/>
    <w:rsid w:val="00B10F5B"/>
    <w:rsid w:val="00B15530"/>
    <w:rsid w:val="00B309E0"/>
    <w:rsid w:val="00B353E4"/>
    <w:rsid w:val="00B36AFF"/>
    <w:rsid w:val="00B40B31"/>
    <w:rsid w:val="00B44F0F"/>
    <w:rsid w:val="00B47A06"/>
    <w:rsid w:val="00B53228"/>
    <w:rsid w:val="00B57701"/>
    <w:rsid w:val="00B749AD"/>
    <w:rsid w:val="00B84E7E"/>
    <w:rsid w:val="00B87D8E"/>
    <w:rsid w:val="00B95843"/>
    <w:rsid w:val="00BA10FE"/>
    <w:rsid w:val="00BA1661"/>
    <w:rsid w:val="00BB0B99"/>
    <w:rsid w:val="00BB70C0"/>
    <w:rsid w:val="00BD00FF"/>
    <w:rsid w:val="00BD2D5C"/>
    <w:rsid w:val="00BF3988"/>
    <w:rsid w:val="00C374F0"/>
    <w:rsid w:val="00C41C6D"/>
    <w:rsid w:val="00C46363"/>
    <w:rsid w:val="00C46D8E"/>
    <w:rsid w:val="00C71C15"/>
    <w:rsid w:val="00C93FDA"/>
    <w:rsid w:val="00CA6F9B"/>
    <w:rsid w:val="00CB3E93"/>
    <w:rsid w:val="00CB3ECE"/>
    <w:rsid w:val="00CC3D37"/>
    <w:rsid w:val="00CD00C7"/>
    <w:rsid w:val="00CD116E"/>
    <w:rsid w:val="00CD3811"/>
    <w:rsid w:val="00CD68AC"/>
    <w:rsid w:val="00CE5874"/>
    <w:rsid w:val="00CF648F"/>
    <w:rsid w:val="00D06BB5"/>
    <w:rsid w:val="00D35451"/>
    <w:rsid w:val="00D415E0"/>
    <w:rsid w:val="00D53F3A"/>
    <w:rsid w:val="00D63063"/>
    <w:rsid w:val="00D65570"/>
    <w:rsid w:val="00D862BC"/>
    <w:rsid w:val="00D93B5F"/>
    <w:rsid w:val="00D9488C"/>
    <w:rsid w:val="00D97B10"/>
    <w:rsid w:val="00DA067E"/>
    <w:rsid w:val="00DB2437"/>
    <w:rsid w:val="00DC3A91"/>
    <w:rsid w:val="00DC6D60"/>
    <w:rsid w:val="00DD534A"/>
    <w:rsid w:val="00DD7058"/>
    <w:rsid w:val="00E05E91"/>
    <w:rsid w:val="00E13B4A"/>
    <w:rsid w:val="00E1447B"/>
    <w:rsid w:val="00E35CFF"/>
    <w:rsid w:val="00E37DC3"/>
    <w:rsid w:val="00E41058"/>
    <w:rsid w:val="00E56FD0"/>
    <w:rsid w:val="00E836FA"/>
    <w:rsid w:val="00E85F5D"/>
    <w:rsid w:val="00E90A3C"/>
    <w:rsid w:val="00E94114"/>
    <w:rsid w:val="00EB6A3C"/>
    <w:rsid w:val="00EE48EE"/>
    <w:rsid w:val="00EF5722"/>
    <w:rsid w:val="00EF59DA"/>
    <w:rsid w:val="00EF7393"/>
    <w:rsid w:val="00F31C9E"/>
    <w:rsid w:val="00F528EE"/>
    <w:rsid w:val="00F536E0"/>
    <w:rsid w:val="00F56FA8"/>
    <w:rsid w:val="00F764E0"/>
    <w:rsid w:val="00F90276"/>
    <w:rsid w:val="00F91F5A"/>
    <w:rsid w:val="00F945EF"/>
    <w:rsid w:val="00FA0A34"/>
    <w:rsid w:val="00FA7CCD"/>
    <w:rsid w:val="00FC0921"/>
    <w:rsid w:val="00FD0803"/>
    <w:rsid w:val="00FD5A4F"/>
    <w:rsid w:val="00FE6A80"/>
    <w:rsid w:val="00FE7073"/>
    <w:rsid w:val="00FF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  <w14:docId w14:val="44217FC0"/>
  <w15:chartTrackingRefBased/>
  <w15:docId w15:val="{E1FE08A2-640A-4254-8221-B1E170B0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20"/>
      </w:tabs>
      <w:outlineLvl w:val="0"/>
    </w:pPr>
    <w:rPr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u w:val="single"/>
    </w:rPr>
  </w:style>
  <w:style w:type="paragraph" w:styleId="berschrift3">
    <w:name w:val="heading 3"/>
    <w:basedOn w:val="Standard"/>
    <w:next w:val="Standard"/>
    <w:qFormat/>
    <w:pPr>
      <w:keepNext/>
      <w:spacing w:line="360" w:lineRule="auto"/>
      <w:jc w:val="center"/>
      <w:outlineLvl w:val="2"/>
    </w:pPr>
    <w:rPr>
      <w:b/>
      <w:bCs/>
      <w:i/>
      <w:spacing w:val="20"/>
      <w:sz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semiHidden/>
    <w:pPr>
      <w:jc w:val="center"/>
    </w:pPr>
  </w:style>
  <w:style w:type="paragraph" w:customStyle="1" w:styleId="Flietext">
    <w:name w:val="Fließtext"/>
    <w:basedOn w:val="Standard"/>
    <w:pPr>
      <w:spacing w:line="360" w:lineRule="auto"/>
      <w:jc w:val="both"/>
    </w:pPr>
    <w:rPr>
      <w:rFonts w:cs="Arial"/>
      <w:sz w:val="24"/>
      <w:szCs w:val="20"/>
    </w:rPr>
  </w:style>
  <w:style w:type="paragraph" w:styleId="Textkrper2">
    <w:name w:val="Body Text 2"/>
    <w:basedOn w:val="Standard"/>
    <w:link w:val="Textkrper2Zchn"/>
    <w:pPr>
      <w:jc w:val="both"/>
    </w:pPr>
    <w:rPr>
      <w:rFonts w:cs="Arial"/>
      <w:szCs w:val="20"/>
    </w:rPr>
  </w:style>
  <w:style w:type="character" w:customStyle="1" w:styleId="TextkrperZchn">
    <w:name w:val="Textkörper Zchn"/>
    <w:link w:val="Textkrper"/>
    <w:semiHidden/>
    <w:rsid w:val="00A833B4"/>
    <w:rPr>
      <w:rFonts w:ascii="Arial" w:hAnsi="Arial"/>
      <w:sz w:val="22"/>
      <w:szCs w:val="24"/>
    </w:rPr>
  </w:style>
  <w:style w:type="character" w:customStyle="1" w:styleId="Textkrper2Zchn">
    <w:name w:val="Textkörper 2 Zchn"/>
    <w:link w:val="Textkrper2"/>
    <w:rsid w:val="00A833B4"/>
    <w:rPr>
      <w:rFonts w:ascii="Arial" w:hAnsi="Arial" w:cs="Arial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33F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1133F2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34199B"/>
    <w:rPr>
      <w:color w:val="0563C1"/>
      <w:u w:val="single"/>
    </w:rPr>
  </w:style>
  <w:style w:type="character" w:styleId="BesuchterLink">
    <w:name w:val="FollowedHyperlink"/>
    <w:uiPriority w:val="99"/>
    <w:semiHidden/>
    <w:unhideWhenUsed/>
    <w:rsid w:val="001206A4"/>
    <w:rPr>
      <w:color w:val="954F72"/>
      <w:u w:val="single"/>
    </w:rPr>
  </w:style>
  <w:style w:type="character" w:styleId="Kommentarzeichen">
    <w:name w:val="annotation reference"/>
    <w:uiPriority w:val="99"/>
    <w:semiHidden/>
    <w:unhideWhenUsed/>
    <w:rsid w:val="00AD320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D3207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AD320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D320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AD3207"/>
    <w:rPr>
      <w:rFonts w:ascii="Arial" w:hAnsi="Arial"/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AF55E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AF55E6"/>
    <w:rPr>
      <w:rFonts w:ascii="Arial" w:hAnsi="Arial"/>
      <w:sz w:val="22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F55E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AF55E6"/>
    <w:rPr>
      <w:rFonts w:ascii="Arial" w:hAnsi="Arial"/>
      <w:sz w:val="22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C08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uvp-verbund.de/n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ekanntmachungen.kreis-hoexter.d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ul.dehnert@bad-driburg.d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.becker@kreis-hoexter.de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9238ED-CA39-46E6-9F11-0640C0AAF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Bekanntmachung</vt:lpstr>
    </vt:vector>
  </TitlesOfParts>
  <Company>Kreis Höxter</Company>
  <LinksUpToDate>false</LinksUpToDate>
  <CharactersWithSpaces>4132</CharactersWithSpaces>
  <SharedDoc>false</SharedDoc>
  <HLinks>
    <vt:vector size="6" baseType="variant">
      <vt:variant>
        <vt:i4>1769562</vt:i4>
      </vt:variant>
      <vt:variant>
        <vt:i4>3</vt:i4>
      </vt:variant>
      <vt:variant>
        <vt:i4>0</vt:i4>
      </vt:variant>
      <vt:variant>
        <vt:i4>5</vt:i4>
      </vt:variant>
      <vt:variant>
        <vt:lpwstr>http://www.bekanntmachungen.kreis-hoexter.de/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Bekanntmachung</dc:title>
  <dc:subject>i.S. UVPG</dc:subject>
  <dc:creator>Kreis Höxter/TV</dc:creator>
  <cp:keywords/>
  <cp:lastModifiedBy>Maximilian Becker</cp:lastModifiedBy>
  <cp:revision>9</cp:revision>
  <cp:lastPrinted>2022-12-21T07:03:00Z</cp:lastPrinted>
  <dcterms:created xsi:type="dcterms:W3CDTF">2024-10-01T13:42:00Z</dcterms:created>
  <dcterms:modified xsi:type="dcterms:W3CDTF">2024-10-09T13:44:00Z</dcterms:modified>
</cp:coreProperties>
</file>